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92" w:rsidRPr="00E6646A" w:rsidRDefault="00C43692" w:rsidP="0083796C">
      <w:pPr>
        <w:rPr>
          <w:b/>
          <w:sz w:val="28"/>
          <w:szCs w:val="28"/>
          <w:lang w:val="uk-UA"/>
        </w:rPr>
        <w:sectPr w:rsidR="00C43692" w:rsidRPr="00E6646A" w:rsidSect="00C43692">
          <w:pgSz w:w="11900" w:h="16840"/>
          <w:pgMar w:top="100" w:right="0" w:bottom="0" w:left="160" w:header="708" w:footer="708" w:gutter="0"/>
          <w:cols w:space="720"/>
        </w:sectPr>
      </w:pPr>
      <w:bookmarkStart w:id="0" w:name="_GoBack"/>
      <w:bookmarkEnd w:id="0"/>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1" w:name="_Toc75681"/>
      <w:r w:rsidRPr="00F07CB6">
        <w:rPr>
          <w:b/>
          <w:szCs w:val="24"/>
          <w:lang w:val="uk-UA"/>
        </w:rPr>
        <w:lastRenderedPageBreak/>
        <w:t>Передмова</w:t>
      </w:r>
      <w:bookmarkEnd w:id="1"/>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C63520">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 оцінка</w:t>
      </w:r>
      <w:r w:rsidR="00811BA4">
        <w:rPr>
          <w:sz w:val="24"/>
          <w:szCs w:val="24"/>
          <w:lang w:val="uk-UA"/>
        </w:rPr>
        <w:t xml:space="preserve"> </w:t>
      </w:r>
      <w:r w:rsidR="00C63520">
        <w:rPr>
          <w:sz w:val="24"/>
          <w:szCs w:val="24"/>
          <w:lang w:val="uk-UA"/>
        </w:rPr>
        <w:t>«</w:t>
      </w:r>
      <w:proofErr w:type="spellStart"/>
      <w:r w:rsidR="00C63520">
        <w:rPr>
          <w:sz w:val="24"/>
          <w:szCs w:val="24"/>
          <w:lang w:val="uk-UA"/>
        </w:rPr>
        <w:t>Проє</w:t>
      </w:r>
      <w:r w:rsidR="00C63520" w:rsidRPr="00C63520">
        <w:rPr>
          <w:sz w:val="24"/>
          <w:szCs w:val="24"/>
          <w:lang w:val="uk-UA"/>
        </w:rPr>
        <w:t>кту</w:t>
      </w:r>
      <w:proofErr w:type="spellEnd"/>
      <w:r w:rsidR="00C63520" w:rsidRPr="00C63520">
        <w:rPr>
          <w:sz w:val="24"/>
          <w:szCs w:val="24"/>
          <w:lang w:val="uk-UA"/>
        </w:rPr>
        <w:t xml:space="preserve"> детальн</w:t>
      </w:r>
      <w:r w:rsidR="00C63520">
        <w:rPr>
          <w:sz w:val="24"/>
          <w:szCs w:val="24"/>
          <w:lang w:val="uk-UA"/>
        </w:rPr>
        <w:t>ого планування території площею</w:t>
      </w:r>
      <w:r w:rsidR="00C63520" w:rsidRPr="00C63520">
        <w:rPr>
          <w:sz w:val="24"/>
          <w:szCs w:val="24"/>
        </w:rPr>
        <w:t xml:space="preserve"> </w:t>
      </w:r>
      <w:r w:rsidR="00C63520" w:rsidRPr="00C63520">
        <w:rPr>
          <w:sz w:val="24"/>
          <w:szCs w:val="24"/>
          <w:lang w:val="uk-UA"/>
        </w:rPr>
        <w:t>0,0233 га (кадастровий номер: 2610400000:1</w:t>
      </w:r>
      <w:r w:rsidR="00C63520">
        <w:rPr>
          <w:sz w:val="24"/>
          <w:szCs w:val="24"/>
          <w:lang w:val="uk-UA"/>
        </w:rPr>
        <w:t>0:007:0031), яка знаходиться на</w:t>
      </w:r>
      <w:r w:rsidR="00C63520" w:rsidRPr="00C63520">
        <w:rPr>
          <w:sz w:val="24"/>
          <w:szCs w:val="24"/>
        </w:rPr>
        <w:t xml:space="preserve"> </w:t>
      </w:r>
      <w:r w:rsidR="00C63520" w:rsidRPr="00C63520">
        <w:rPr>
          <w:sz w:val="24"/>
          <w:szCs w:val="24"/>
          <w:lang w:val="uk-UA"/>
        </w:rPr>
        <w:t xml:space="preserve">проспекті Лесі Українки, 44 в м. </w:t>
      </w:r>
      <w:proofErr w:type="spellStart"/>
      <w:r w:rsidR="00C63520" w:rsidRPr="00C63520">
        <w:rPr>
          <w:sz w:val="24"/>
          <w:szCs w:val="24"/>
          <w:lang w:val="uk-UA"/>
        </w:rPr>
        <w:t>Калуші</w:t>
      </w:r>
      <w:proofErr w:type="spellEnd"/>
      <w:r w:rsidR="00C63520" w:rsidRPr="00C63520">
        <w:rPr>
          <w:sz w:val="24"/>
          <w:szCs w:val="24"/>
          <w:lang w:val="uk-UA"/>
        </w:rPr>
        <w:t>, дл</w:t>
      </w:r>
      <w:r w:rsidR="00C63520">
        <w:rPr>
          <w:sz w:val="24"/>
          <w:szCs w:val="24"/>
          <w:lang w:val="uk-UA"/>
        </w:rPr>
        <w:t>я будівництва та обслуговування</w:t>
      </w:r>
      <w:r w:rsidR="00C63520" w:rsidRPr="00C63520">
        <w:rPr>
          <w:sz w:val="24"/>
          <w:szCs w:val="24"/>
        </w:rPr>
        <w:t xml:space="preserve"> </w:t>
      </w:r>
      <w:r w:rsidR="00C63520" w:rsidRPr="00C63520">
        <w:rPr>
          <w:sz w:val="24"/>
          <w:szCs w:val="24"/>
          <w:lang w:val="uk-UA"/>
        </w:rPr>
        <w:t>багатокварти</w:t>
      </w:r>
      <w:r w:rsidR="00C63520">
        <w:rPr>
          <w:sz w:val="24"/>
          <w:szCs w:val="24"/>
          <w:lang w:val="uk-UA"/>
        </w:rPr>
        <w:t>рного житлового будинку з об</w:t>
      </w:r>
      <w:r w:rsidR="00C63520" w:rsidRPr="00C63520">
        <w:rPr>
          <w:sz w:val="24"/>
          <w:szCs w:val="24"/>
        </w:rPr>
        <w:t>’</w:t>
      </w:r>
      <w:proofErr w:type="spellStart"/>
      <w:r w:rsidR="00C63520">
        <w:rPr>
          <w:sz w:val="24"/>
          <w:szCs w:val="24"/>
          <w:lang w:val="uk-UA"/>
        </w:rPr>
        <w:t>єктами</w:t>
      </w:r>
      <w:proofErr w:type="spellEnd"/>
      <w:r w:rsidR="00C63520">
        <w:rPr>
          <w:sz w:val="24"/>
          <w:szCs w:val="24"/>
          <w:lang w:val="uk-UA"/>
        </w:rPr>
        <w:t xml:space="preserve"> торгово-розважальної та</w:t>
      </w:r>
      <w:r w:rsidR="00C63520" w:rsidRPr="00C63520">
        <w:rPr>
          <w:sz w:val="24"/>
          <w:szCs w:val="24"/>
        </w:rPr>
        <w:t xml:space="preserve"> </w:t>
      </w:r>
      <w:r w:rsidR="00C63520" w:rsidRPr="00C63520">
        <w:rPr>
          <w:sz w:val="24"/>
          <w:szCs w:val="24"/>
          <w:lang w:val="uk-UA"/>
        </w:rPr>
        <w:t>ринкової інфраструктури»</w:t>
      </w:r>
      <w:r w:rsidR="00C63520" w:rsidRPr="00C63520">
        <w:rPr>
          <w:sz w:val="24"/>
          <w:szCs w:val="24"/>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2"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3"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4"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4"/>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C63520">
      <w:pPr>
        <w:pStyle w:val="21"/>
        <w:spacing w:line="276" w:lineRule="auto"/>
        <w:ind w:left="-567" w:right="-426" w:firstLine="709"/>
        <w:jc w:val="both"/>
        <w:rPr>
          <w:sz w:val="24"/>
          <w:szCs w:val="24"/>
          <w:lang w:val="uk-UA"/>
        </w:rPr>
      </w:pPr>
      <w:bookmarkStart w:id="5" w:name="_Toc75690"/>
      <w:r w:rsidRPr="00F07CB6">
        <w:rPr>
          <w:sz w:val="24"/>
          <w:szCs w:val="24"/>
          <w:lang w:val="uk-UA"/>
        </w:rPr>
        <w:t>В межах території</w:t>
      </w:r>
      <w:r w:rsidR="00E51BC7" w:rsidRPr="00F07CB6">
        <w:rPr>
          <w:sz w:val="24"/>
          <w:szCs w:val="24"/>
          <w:lang w:val="uk-UA"/>
        </w:rPr>
        <w:t xml:space="preserve"> детального плану </w:t>
      </w:r>
      <w:r w:rsidR="00C63520">
        <w:rPr>
          <w:sz w:val="24"/>
          <w:szCs w:val="24"/>
          <w:lang w:val="uk-UA"/>
        </w:rPr>
        <w:t xml:space="preserve">передбачено  обслуговування </w:t>
      </w:r>
      <w:r w:rsidR="00C63520" w:rsidRPr="00C63520">
        <w:rPr>
          <w:sz w:val="24"/>
          <w:szCs w:val="24"/>
          <w:lang w:val="uk-UA"/>
        </w:rPr>
        <w:t>багатоквартир</w:t>
      </w:r>
      <w:r w:rsidR="00C63520">
        <w:rPr>
          <w:sz w:val="24"/>
          <w:szCs w:val="24"/>
          <w:lang w:val="uk-UA"/>
        </w:rPr>
        <w:t>ного житлового будинку з об</w:t>
      </w:r>
      <w:r w:rsidR="00C63520" w:rsidRPr="00C63520">
        <w:rPr>
          <w:sz w:val="24"/>
          <w:szCs w:val="24"/>
        </w:rPr>
        <w:t>’</w:t>
      </w:r>
      <w:proofErr w:type="spellStart"/>
      <w:r w:rsidR="00C63520" w:rsidRPr="00C63520">
        <w:rPr>
          <w:sz w:val="24"/>
          <w:szCs w:val="24"/>
          <w:lang w:val="uk-UA"/>
        </w:rPr>
        <w:t>єктами</w:t>
      </w:r>
      <w:proofErr w:type="spellEnd"/>
      <w:r w:rsidR="00C63520" w:rsidRPr="00C63520">
        <w:rPr>
          <w:sz w:val="24"/>
          <w:szCs w:val="24"/>
          <w:lang w:val="uk-UA"/>
        </w:rPr>
        <w:t xml:space="preserve"> т</w:t>
      </w:r>
      <w:r w:rsidR="00C63520">
        <w:rPr>
          <w:sz w:val="24"/>
          <w:szCs w:val="24"/>
          <w:lang w:val="uk-UA"/>
        </w:rPr>
        <w:t>оргово-розважальної та ринкової інфраструктури.</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5"/>
    </w:p>
    <w:p w:rsidR="00C63520" w:rsidRDefault="00C63520" w:rsidP="00C63520">
      <w:pPr>
        <w:pStyle w:val="a9"/>
        <w:spacing w:after="0"/>
        <w:ind w:left="-567" w:right="-426" w:firstLine="709"/>
        <w:jc w:val="both"/>
        <w:rPr>
          <w:bCs/>
          <w:sz w:val="24"/>
          <w:szCs w:val="24"/>
          <w:lang w:val="uk-UA"/>
        </w:rPr>
      </w:pPr>
      <w:r w:rsidRPr="00C63520">
        <w:rPr>
          <w:bCs/>
          <w:sz w:val="24"/>
          <w:szCs w:val="24"/>
          <w:lang w:val="uk-UA"/>
        </w:rPr>
        <w:t xml:space="preserve">Проектний план розроблений в межах </w:t>
      </w:r>
      <w:r>
        <w:rPr>
          <w:bCs/>
          <w:sz w:val="24"/>
          <w:szCs w:val="24"/>
          <w:lang w:val="uk-UA"/>
        </w:rPr>
        <w:t>охоплених топографічною зйомкою</w:t>
      </w:r>
      <w:r w:rsidRPr="00C63520">
        <w:rPr>
          <w:bCs/>
          <w:sz w:val="24"/>
          <w:szCs w:val="24"/>
        </w:rPr>
        <w:t xml:space="preserve"> </w:t>
      </w:r>
      <w:r w:rsidRPr="00C63520">
        <w:rPr>
          <w:bCs/>
          <w:sz w:val="24"/>
          <w:szCs w:val="24"/>
          <w:lang w:val="uk-UA"/>
        </w:rPr>
        <w:t xml:space="preserve">території по вул. О. Пчілки та пр. Л. Українки в м. </w:t>
      </w:r>
      <w:proofErr w:type="spellStart"/>
      <w:r w:rsidRPr="00C63520">
        <w:rPr>
          <w:bCs/>
          <w:sz w:val="24"/>
          <w:szCs w:val="24"/>
          <w:lang w:val="uk-UA"/>
        </w:rPr>
        <w:t>Калуші</w:t>
      </w:r>
      <w:proofErr w:type="spellEnd"/>
      <w:r w:rsidRPr="00C63520">
        <w:rPr>
          <w:bCs/>
          <w:sz w:val="24"/>
          <w:szCs w:val="24"/>
          <w:lang w:val="uk-UA"/>
        </w:rPr>
        <w:t>.</w:t>
      </w:r>
    </w:p>
    <w:p w:rsidR="00DF7115" w:rsidRDefault="00DF7115" w:rsidP="00C63520">
      <w:pPr>
        <w:pStyle w:val="a9"/>
        <w:spacing w:after="0"/>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F81002" w:rsidRPr="00F81002" w:rsidRDefault="00C63520" w:rsidP="00C63520">
      <w:pPr>
        <w:pStyle w:val="a9"/>
        <w:spacing w:after="0"/>
        <w:ind w:left="-567" w:right="-426" w:firstLine="709"/>
        <w:jc w:val="both"/>
        <w:rPr>
          <w:sz w:val="24"/>
          <w:szCs w:val="24"/>
          <w:lang w:val="uk-UA"/>
        </w:rPr>
      </w:pPr>
      <w:r>
        <w:rPr>
          <w:sz w:val="24"/>
          <w:szCs w:val="24"/>
          <w:lang w:val="uk-UA"/>
        </w:rPr>
        <w:t>Земельна ділянка, площею 0,0233</w:t>
      </w:r>
      <w:r w:rsidR="00F81002" w:rsidRPr="00F81002">
        <w:rPr>
          <w:sz w:val="24"/>
          <w:szCs w:val="24"/>
          <w:lang w:val="uk-UA"/>
        </w:rPr>
        <w:t xml:space="preserve"> га, що р</w:t>
      </w:r>
      <w:r>
        <w:rPr>
          <w:sz w:val="24"/>
          <w:szCs w:val="24"/>
          <w:lang w:val="uk-UA"/>
        </w:rPr>
        <w:t xml:space="preserve">озташована на </w:t>
      </w:r>
      <w:r w:rsidRPr="00C63520">
        <w:rPr>
          <w:sz w:val="24"/>
          <w:szCs w:val="24"/>
          <w:lang w:val="uk-UA"/>
        </w:rPr>
        <w:t xml:space="preserve">проспекті Лесі </w:t>
      </w:r>
      <w:r>
        <w:rPr>
          <w:sz w:val="24"/>
          <w:szCs w:val="24"/>
          <w:lang w:val="uk-UA"/>
        </w:rPr>
        <w:t>Українки, 44 в м. Калуш, Івано-</w:t>
      </w:r>
      <w:r w:rsidRPr="00C63520">
        <w:rPr>
          <w:sz w:val="24"/>
          <w:szCs w:val="24"/>
          <w:lang w:val="uk-UA"/>
        </w:rPr>
        <w:t>Франківської області та знаходиться в оренді Спів</w:t>
      </w:r>
      <w:r>
        <w:rPr>
          <w:sz w:val="24"/>
          <w:szCs w:val="24"/>
          <w:lang w:val="uk-UA"/>
        </w:rPr>
        <w:t xml:space="preserve">ака Віктора </w:t>
      </w:r>
      <w:proofErr w:type="spellStart"/>
      <w:r>
        <w:rPr>
          <w:sz w:val="24"/>
          <w:szCs w:val="24"/>
          <w:lang w:val="uk-UA"/>
        </w:rPr>
        <w:t>Густавовича</w:t>
      </w:r>
      <w:proofErr w:type="spellEnd"/>
      <w:r>
        <w:rPr>
          <w:sz w:val="24"/>
          <w:szCs w:val="24"/>
          <w:lang w:val="uk-UA"/>
        </w:rPr>
        <w:t>, Співак</w:t>
      </w:r>
      <w:r w:rsidRPr="00C63520">
        <w:rPr>
          <w:sz w:val="24"/>
          <w:szCs w:val="24"/>
          <w:lang w:val="uk-UA"/>
        </w:rPr>
        <w:t xml:space="preserve"> Людмили Петрівни та Співак Олени </w:t>
      </w:r>
      <w:proofErr w:type="spellStart"/>
      <w:r w:rsidRPr="00C63520">
        <w:rPr>
          <w:sz w:val="24"/>
          <w:szCs w:val="24"/>
          <w:lang w:val="uk-UA"/>
        </w:rPr>
        <w:t>Густавівни</w:t>
      </w:r>
      <w:proofErr w:type="spellEnd"/>
      <w:r w:rsidRPr="00C63520">
        <w:rPr>
          <w:sz w:val="24"/>
          <w:szCs w:val="24"/>
          <w:lang w:val="uk-UA"/>
        </w:rPr>
        <w:t>.</w:t>
      </w:r>
    </w:p>
    <w:p w:rsidR="00F81002" w:rsidRPr="00F81002" w:rsidRDefault="00F81002" w:rsidP="00C63520">
      <w:pPr>
        <w:pStyle w:val="a9"/>
        <w:spacing w:after="0" w:line="276" w:lineRule="auto"/>
        <w:ind w:left="-567" w:right="-426" w:firstLine="709"/>
        <w:jc w:val="both"/>
        <w:rPr>
          <w:sz w:val="24"/>
          <w:szCs w:val="24"/>
          <w:lang w:val="uk-UA"/>
        </w:rPr>
      </w:pPr>
      <w:r w:rsidRPr="00F81002">
        <w:rPr>
          <w:sz w:val="24"/>
          <w:szCs w:val="24"/>
          <w:lang w:val="uk-UA"/>
        </w:rPr>
        <w:t>Ділянка межує:</w:t>
      </w:r>
    </w:p>
    <w:p w:rsidR="00C63520" w:rsidRPr="00C63520" w:rsidRDefault="00C63520" w:rsidP="00C63520">
      <w:pPr>
        <w:pStyle w:val="a9"/>
        <w:spacing w:after="0" w:line="276" w:lineRule="auto"/>
        <w:ind w:left="-567" w:right="-426" w:firstLine="709"/>
        <w:jc w:val="both"/>
        <w:rPr>
          <w:sz w:val="24"/>
          <w:szCs w:val="24"/>
          <w:lang w:val="uk-UA"/>
        </w:rPr>
      </w:pPr>
      <w:r w:rsidRPr="00C63520">
        <w:rPr>
          <w:sz w:val="24"/>
          <w:szCs w:val="24"/>
          <w:lang w:val="uk-UA"/>
        </w:rPr>
        <w:t xml:space="preserve">- З північної сторони – землі </w:t>
      </w:r>
      <w:proofErr w:type="spellStart"/>
      <w:r w:rsidRPr="00C63520">
        <w:rPr>
          <w:sz w:val="24"/>
          <w:szCs w:val="24"/>
          <w:lang w:val="uk-UA"/>
        </w:rPr>
        <w:t>Камінського</w:t>
      </w:r>
      <w:proofErr w:type="spellEnd"/>
      <w:r w:rsidRPr="00C63520">
        <w:rPr>
          <w:sz w:val="24"/>
          <w:szCs w:val="24"/>
          <w:lang w:val="uk-UA"/>
        </w:rPr>
        <w:t xml:space="preserve"> І. М.;</w:t>
      </w:r>
    </w:p>
    <w:p w:rsidR="00C63520" w:rsidRPr="00C63520" w:rsidRDefault="00C63520" w:rsidP="00C63520">
      <w:pPr>
        <w:pStyle w:val="a9"/>
        <w:spacing w:after="0" w:line="276" w:lineRule="auto"/>
        <w:ind w:left="-567" w:right="-426" w:firstLine="709"/>
        <w:jc w:val="both"/>
        <w:rPr>
          <w:sz w:val="24"/>
          <w:szCs w:val="24"/>
          <w:lang w:val="uk-UA"/>
        </w:rPr>
      </w:pPr>
      <w:r w:rsidRPr="00C63520">
        <w:rPr>
          <w:sz w:val="24"/>
          <w:szCs w:val="24"/>
          <w:lang w:val="uk-UA"/>
        </w:rPr>
        <w:t>- З східної сторони – землі загального користування (пр. Л. Українки);</w:t>
      </w:r>
    </w:p>
    <w:p w:rsidR="00C63520" w:rsidRPr="00C63520" w:rsidRDefault="00C63520" w:rsidP="00C63520">
      <w:pPr>
        <w:pStyle w:val="a9"/>
        <w:spacing w:after="0" w:line="276" w:lineRule="auto"/>
        <w:ind w:left="-567" w:right="-426" w:firstLine="709"/>
        <w:jc w:val="both"/>
        <w:rPr>
          <w:sz w:val="24"/>
          <w:szCs w:val="24"/>
          <w:lang w:val="uk-UA"/>
        </w:rPr>
      </w:pPr>
      <w:r w:rsidRPr="00C63520">
        <w:rPr>
          <w:sz w:val="24"/>
          <w:szCs w:val="24"/>
          <w:lang w:val="uk-UA"/>
        </w:rPr>
        <w:t>- З південної сторони – землі Максимів Г. П.;</w:t>
      </w:r>
    </w:p>
    <w:p w:rsidR="00C63520" w:rsidRDefault="00C63520" w:rsidP="00C63520">
      <w:pPr>
        <w:pStyle w:val="a9"/>
        <w:spacing w:after="0" w:line="276" w:lineRule="auto"/>
        <w:ind w:left="-567" w:right="-426" w:firstLine="709"/>
        <w:jc w:val="both"/>
        <w:rPr>
          <w:sz w:val="24"/>
          <w:szCs w:val="24"/>
          <w:lang w:val="uk-UA"/>
        </w:rPr>
      </w:pPr>
      <w:r w:rsidRPr="00C63520">
        <w:rPr>
          <w:sz w:val="24"/>
          <w:szCs w:val="24"/>
          <w:lang w:val="uk-UA"/>
        </w:rPr>
        <w:t>- З західної сторони – землі загального користування (вул. О. Пчілки)</w:t>
      </w:r>
    </w:p>
    <w:p w:rsidR="00F81002" w:rsidRPr="00C63520" w:rsidRDefault="00C63520" w:rsidP="00C63520">
      <w:pPr>
        <w:pStyle w:val="a9"/>
        <w:spacing w:after="0" w:line="276" w:lineRule="auto"/>
        <w:ind w:left="-567" w:right="-426" w:firstLine="709"/>
        <w:jc w:val="both"/>
        <w:rPr>
          <w:sz w:val="24"/>
          <w:szCs w:val="24"/>
        </w:rPr>
      </w:pPr>
      <w:r>
        <w:rPr>
          <w:sz w:val="24"/>
          <w:szCs w:val="24"/>
          <w:lang w:val="uk-UA"/>
        </w:rPr>
        <w:t xml:space="preserve">Рельєф </w:t>
      </w:r>
      <w:r>
        <w:rPr>
          <w:sz w:val="24"/>
          <w:szCs w:val="24"/>
        </w:rPr>
        <w:t xml:space="preserve">з назначим перепадом </w:t>
      </w:r>
      <w:proofErr w:type="spellStart"/>
      <w:r>
        <w:rPr>
          <w:sz w:val="24"/>
          <w:szCs w:val="24"/>
        </w:rPr>
        <w:t>висот</w:t>
      </w:r>
      <w:proofErr w:type="spellEnd"/>
      <w:r>
        <w:rPr>
          <w:sz w:val="24"/>
          <w:szCs w:val="24"/>
        </w:rPr>
        <w:t xml:space="preserve">. </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C63520" w:rsidRDefault="00C63520" w:rsidP="00C63520">
      <w:pPr>
        <w:pStyle w:val="21"/>
        <w:spacing w:line="276" w:lineRule="auto"/>
        <w:ind w:left="-567" w:right="-426" w:firstLine="709"/>
        <w:jc w:val="both"/>
        <w:rPr>
          <w:sz w:val="24"/>
          <w:szCs w:val="24"/>
          <w:lang w:val="uk-UA"/>
        </w:rPr>
      </w:pPr>
      <w:r w:rsidRPr="00F07CB6">
        <w:rPr>
          <w:sz w:val="24"/>
          <w:szCs w:val="24"/>
          <w:lang w:val="uk-UA"/>
        </w:rPr>
        <w:lastRenderedPageBreak/>
        <w:t xml:space="preserve">В межах території детального плану </w:t>
      </w:r>
      <w:r>
        <w:rPr>
          <w:sz w:val="24"/>
          <w:szCs w:val="24"/>
          <w:lang w:val="uk-UA"/>
        </w:rPr>
        <w:t xml:space="preserve">передбачено  обслуговування </w:t>
      </w:r>
      <w:r w:rsidRPr="00C63520">
        <w:rPr>
          <w:sz w:val="24"/>
          <w:szCs w:val="24"/>
          <w:lang w:val="uk-UA"/>
        </w:rPr>
        <w:t>багатоквартир</w:t>
      </w:r>
      <w:r>
        <w:rPr>
          <w:sz w:val="24"/>
          <w:szCs w:val="24"/>
          <w:lang w:val="uk-UA"/>
        </w:rPr>
        <w:t>ного житлового будинку з об</w:t>
      </w:r>
      <w:r w:rsidRPr="00C63520">
        <w:rPr>
          <w:sz w:val="24"/>
          <w:szCs w:val="24"/>
        </w:rPr>
        <w:t>’</w:t>
      </w:r>
      <w:proofErr w:type="spellStart"/>
      <w:r w:rsidRPr="00C63520">
        <w:rPr>
          <w:sz w:val="24"/>
          <w:szCs w:val="24"/>
          <w:lang w:val="uk-UA"/>
        </w:rPr>
        <w:t>єктами</w:t>
      </w:r>
      <w:proofErr w:type="spellEnd"/>
      <w:r w:rsidRPr="00C63520">
        <w:rPr>
          <w:sz w:val="24"/>
          <w:szCs w:val="24"/>
          <w:lang w:val="uk-UA"/>
        </w:rPr>
        <w:t xml:space="preserve"> т</w:t>
      </w:r>
      <w:r>
        <w:rPr>
          <w:sz w:val="24"/>
          <w:szCs w:val="24"/>
          <w:lang w:val="uk-UA"/>
        </w:rPr>
        <w:t>оргово-розважальної та ринкової інфраструктури.</w:t>
      </w:r>
    </w:p>
    <w:p w:rsidR="003F09B5" w:rsidRDefault="003F09B5" w:rsidP="003F09B5">
      <w:pPr>
        <w:pStyle w:val="21"/>
        <w:spacing w:line="276" w:lineRule="auto"/>
        <w:ind w:left="-567" w:right="-426" w:firstLine="709"/>
        <w:jc w:val="both"/>
        <w:rPr>
          <w:sz w:val="24"/>
          <w:szCs w:val="24"/>
          <w:lang w:val="uk-UA"/>
        </w:rPr>
      </w:pPr>
      <w:r w:rsidRPr="003F09B5">
        <w:rPr>
          <w:sz w:val="24"/>
          <w:szCs w:val="24"/>
          <w:lang w:val="uk-UA"/>
        </w:rPr>
        <w:t>Проектом передбачено зміну цільово</w:t>
      </w:r>
      <w:r>
        <w:rPr>
          <w:sz w:val="24"/>
          <w:szCs w:val="24"/>
          <w:lang w:val="uk-UA"/>
        </w:rPr>
        <w:t xml:space="preserve">го призначення (існуюче цільове </w:t>
      </w:r>
      <w:r w:rsidRPr="003F09B5">
        <w:rPr>
          <w:sz w:val="24"/>
          <w:szCs w:val="24"/>
          <w:lang w:val="uk-UA"/>
        </w:rPr>
        <w:t>призначення – 03.07 Для будівництва та обслуговува</w:t>
      </w:r>
      <w:r>
        <w:rPr>
          <w:sz w:val="24"/>
          <w:szCs w:val="24"/>
          <w:lang w:val="uk-UA"/>
        </w:rPr>
        <w:t xml:space="preserve">ння будівель торгівлі) на 02.10 </w:t>
      </w:r>
      <w:r w:rsidRPr="003F09B5">
        <w:rPr>
          <w:sz w:val="24"/>
          <w:szCs w:val="24"/>
          <w:lang w:val="uk-UA"/>
        </w:rPr>
        <w:t>Для будівництва і обслуговування багатоквартирног</w:t>
      </w:r>
      <w:r>
        <w:rPr>
          <w:sz w:val="24"/>
          <w:szCs w:val="24"/>
          <w:lang w:val="uk-UA"/>
        </w:rPr>
        <w:t xml:space="preserve">о житлового будинку з об’єктами </w:t>
      </w:r>
      <w:r w:rsidRPr="003F09B5">
        <w:rPr>
          <w:sz w:val="24"/>
          <w:szCs w:val="24"/>
          <w:lang w:val="uk-UA"/>
        </w:rPr>
        <w:t>торгово-розважальної та ринкової інфраструктури.</w:t>
      </w:r>
    </w:p>
    <w:p w:rsidR="00C63520" w:rsidRPr="00C63520" w:rsidRDefault="00C63520" w:rsidP="00C63520">
      <w:pPr>
        <w:spacing w:line="276" w:lineRule="auto"/>
        <w:ind w:left="-567" w:right="-426" w:firstLine="706"/>
        <w:jc w:val="both"/>
        <w:rPr>
          <w:sz w:val="24"/>
          <w:szCs w:val="24"/>
          <w:lang w:val="uk-UA"/>
        </w:rPr>
      </w:pPr>
      <w:r w:rsidRPr="00C63520">
        <w:rPr>
          <w:sz w:val="24"/>
          <w:szCs w:val="24"/>
          <w:lang w:val="uk-UA"/>
        </w:rPr>
        <w:t>Основні орієнтовні техніко-економічні показники :</w:t>
      </w:r>
    </w:p>
    <w:p w:rsidR="00C63520" w:rsidRPr="00C63520" w:rsidRDefault="00C63520" w:rsidP="00C63520">
      <w:pPr>
        <w:spacing w:line="276" w:lineRule="auto"/>
        <w:ind w:left="-567" w:right="-426" w:firstLine="706"/>
        <w:jc w:val="both"/>
        <w:rPr>
          <w:sz w:val="24"/>
          <w:szCs w:val="24"/>
          <w:lang w:val="uk-UA"/>
        </w:rPr>
      </w:pPr>
      <w:r w:rsidRPr="00C63520">
        <w:rPr>
          <w:sz w:val="24"/>
          <w:szCs w:val="24"/>
          <w:lang w:val="uk-UA"/>
        </w:rPr>
        <w:t>- Площа земельної ділянки – 0,0233 га;</w:t>
      </w:r>
    </w:p>
    <w:p w:rsidR="00C63520" w:rsidRPr="00C63520" w:rsidRDefault="00C63520" w:rsidP="00C63520">
      <w:pPr>
        <w:spacing w:line="276" w:lineRule="auto"/>
        <w:ind w:left="-567" w:right="-426" w:firstLine="706"/>
        <w:jc w:val="both"/>
        <w:rPr>
          <w:sz w:val="24"/>
          <w:szCs w:val="24"/>
          <w:lang w:val="uk-UA"/>
        </w:rPr>
      </w:pPr>
      <w:r w:rsidRPr="00C63520">
        <w:rPr>
          <w:sz w:val="24"/>
          <w:szCs w:val="24"/>
          <w:lang w:val="uk-UA"/>
        </w:rPr>
        <w:t>- Площа забудови земельної ділянки – 146,0 м 2 ;</w:t>
      </w:r>
    </w:p>
    <w:p w:rsidR="00C63520" w:rsidRPr="00C63520" w:rsidRDefault="00C63520" w:rsidP="00C63520">
      <w:pPr>
        <w:spacing w:line="276" w:lineRule="auto"/>
        <w:ind w:left="-567" w:right="-426" w:firstLine="706"/>
        <w:jc w:val="both"/>
        <w:rPr>
          <w:sz w:val="24"/>
          <w:szCs w:val="24"/>
          <w:lang w:val="uk-UA"/>
        </w:rPr>
      </w:pPr>
      <w:r w:rsidRPr="00C63520">
        <w:rPr>
          <w:sz w:val="24"/>
          <w:szCs w:val="24"/>
          <w:lang w:val="uk-UA"/>
        </w:rPr>
        <w:t>- Відсоток забудови – 63 %;</w:t>
      </w:r>
    </w:p>
    <w:p w:rsidR="00C63520" w:rsidRDefault="00C63520" w:rsidP="00C63520">
      <w:pPr>
        <w:spacing w:line="276" w:lineRule="auto"/>
        <w:ind w:left="-567" w:right="-426" w:firstLine="706"/>
        <w:jc w:val="both"/>
        <w:rPr>
          <w:sz w:val="24"/>
          <w:szCs w:val="24"/>
          <w:lang w:val="uk-UA"/>
        </w:rPr>
      </w:pPr>
      <w:r w:rsidRPr="00C63520">
        <w:rPr>
          <w:sz w:val="24"/>
          <w:szCs w:val="24"/>
          <w:lang w:val="uk-UA"/>
        </w:rPr>
        <w:t>- Поверховість - 3</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Водопос</w:t>
      </w:r>
      <w:r w:rsidR="00F81002">
        <w:rPr>
          <w:sz w:val="24"/>
          <w:szCs w:val="24"/>
          <w:lang w:val="uk-UA"/>
        </w:rPr>
        <w:t xml:space="preserve">тачання: </w:t>
      </w:r>
      <w:r w:rsidR="00F81002" w:rsidRPr="00F81002">
        <w:rPr>
          <w:sz w:val="24"/>
          <w:szCs w:val="24"/>
          <w:lang w:val="uk-UA"/>
        </w:rPr>
        <w:t>підключення до існуючих водопровідних мереж</w:t>
      </w:r>
      <w:r w:rsidR="009634A2">
        <w:rPr>
          <w:sz w:val="24"/>
          <w:szCs w:val="24"/>
          <w:lang w:val="uk-UA"/>
        </w:rPr>
        <w:t xml:space="preserve"> (централізоване)</w:t>
      </w:r>
      <w:r w:rsidR="00F81002" w:rsidRPr="00F81002">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Система кан</w:t>
      </w:r>
      <w:r w:rsidR="00F81002">
        <w:rPr>
          <w:sz w:val="24"/>
          <w:szCs w:val="24"/>
          <w:lang w:val="uk-UA"/>
        </w:rPr>
        <w:t xml:space="preserve">алізації: </w:t>
      </w:r>
      <w:r w:rsidR="00F81002" w:rsidRPr="00F81002">
        <w:rPr>
          <w:sz w:val="24"/>
          <w:szCs w:val="24"/>
          <w:lang w:val="uk-UA"/>
        </w:rPr>
        <w:t>підключення д</w:t>
      </w:r>
      <w:r w:rsidR="009634A2">
        <w:rPr>
          <w:sz w:val="24"/>
          <w:szCs w:val="24"/>
          <w:lang w:val="uk-UA"/>
        </w:rPr>
        <w:t>о існуючих каналізаційних мереж (централізоване)</w:t>
      </w:r>
      <w:r w:rsidRPr="00E60438">
        <w:rPr>
          <w:sz w:val="24"/>
          <w:szCs w:val="24"/>
          <w:lang w:val="uk-UA"/>
        </w:rPr>
        <w:t>.</w:t>
      </w:r>
    </w:p>
    <w:p w:rsidR="00E60438" w:rsidRPr="00E60438" w:rsidRDefault="00E60438" w:rsidP="00E60438">
      <w:pPr>
        <w:spacing w:line="276" w:lineRule="auto"/>
        <w:ind w:left="-567" w:right="-426" w:firstLine="706"/>
        <w:jc w:val="both"/>
        <w:rPr>
          <w:sz w:val="24"/>
          <w:szCs w:val="24"/>
          <w:lang w:val="uk-UA"/>
        </w:rPr>
      </w:pPr>
      <w:r w:rsidRPr="00E60438">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E60438">
        <w:rPr>
          <w:sz w:val="24"/>
          <w:szCs w:val="24"/>
          <w:lang w:val="uk-UA"/>
        </w:rPr>
        <w:t>правил.</w:t>
      </w:r>
    </w:p>
    <w:p w:rsidR="00E60438" w:rsidRDefault="00E60438" w:rsidP="00E60438">
      <w:pPr>
        <w:spacing w:line="276" w:lineRule="auto"/>
        <w:ind w:left="-567" w:right="-426" w:firstLine="706"/>
        <w:jc w:val="both"/>
        <w:rPr>
          <w:sz w:val="24"/>
          <w:szCs w:val="24"/>
          <w:lang w:val="uk-UA"/>
        </w:rPr>
      </w:pPr>
      <w:r w:rsidRPr="00E60438">
        <w:rPr>
          <w:sz w:val="24"/>
          <w:szCs w:val="24"/>
          <w:lang w:val="uk-UA"/>
        </w:rPr>
        <w:t>Всі пропозиції по детальному плану т</w:t>
      </w:r>
      <w:r>
        <w:rPr>
          <w:sz w:val="24"/>
          <w:szCs w:val="24"/>
          <w:lang w:val="uk-UA"/>
        </w:rPr>
        <w:t xml:space="preserve">ериторії виконані згідно діючих </w:t>
      </w:r>
      <w:r w:rsidRPr="00E60438">
        <w:rPr>
          <w:sz w:val="24"/>
          <w:szCs w:val="24"/>
          <w:lang w:val="uk-UA"/>
        </w:rPr>
        <w:t>нормативних документів .</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544"/>
        <w:gridCol w:w="6521"/>
      </w:tblGrid>
      <w:tr w:rsidR="00663BA9" w:rsidRPr="00F07CB6" w:rsidTr="00C63520">
        <w:tc>
          <w:tcPr>
            <w:tcW w:w="3544"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521"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C63520">
        <w:tc>
          <w:tcPr>
            <w:tcW w:w="3544"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521"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C63520">
        <w:trPr>
          <w:trHeight w:val="790"/>
        </w:trPr>
        <w:tc>
          <w:tcPr>
            <w:tcW w:w="3544"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521"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C63520">
        <w:tc>
          <w:tcPr>
            <w:tcW w:w="3544"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521"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C63520">
        <w:tc>
          <w:tcPr>
            <w:tcW w:w="3544"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521"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83796C" w:rsidTr="00C63520">
        <w:trPr>
          <w:trHeight w:val="3468"/>
        </w:trPr>
        <w:tc>
          <w:tcPr>
            <w:tcW w:w="3544" w:type="dxa"/>
          </w:tcPr>
          <w:p w:rsidR="00663BA9" w:rsidRPr="00F07CB6" w:rsidRDefault="00663BA9" w:rsidP="00F25717">
            <w:pPr>
              <w:ind w:right="141"/>
              <w:jc w:val="both"/>
              <w:rPr>
                <w:sz w:val="24"/>
                <w:szCs w:val="24"/>
                <w:lang w:val="uk-UA"/>
              </w:rPr>
            </w:pPr>
            <w:r w:rsidRPr="00F07CB6">
              <w:rPr>
                <w:sz w:val="24"/>
                <w:szCs w:val="24"/>
                <w:lang w:val="uk-UA"/>
              </w:rPr>
              <w:lastRenderedPageBreak/>
              <w:t>Збереження культурної спадщини</w:t>
            </w:r>
          </w:p>
        </w:tc>
        <w:tc>
          <w:tcPr>
            <w:tcW w:w="6521"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C63520">
        <w:trPr>
          <w:trHeight w:val="657"/>
        </w:trPr>
        <w:tc>
          <w:tcPr>
            <w:tcW w:w="3544"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521"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6"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6"/>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9634A2">
        <w:rPr>
          <w:sz w:val="24"/>
          <w:szCs w:val="24"/>
          <w:lang w:val="uk-UA"/>
        </w:rPr>
        <w:t xml:space="preserve"> зоні багатоквартирної житлової забудови міста</w:t>
      </w:r>
      <w:r w:rsidR="00CB0410" w:rsidRPr="00F07CB6">
        <w:rPr>
          <w:sz w:val="24"/>
          <w:szCs w:val="24"/>
          <w:lang w:val="uk-UA"/>
        </w:rPr>
        <w:t xml:space="preserve">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7" w:name="_Toc75695"/>
      <w:r w:rsidRPr="00F07CB6">
        <w:rPr>
          <w:rFonts w:ascii="Times New Roman" w:hAnsi="Times New Roman"/>
          <w:b/>
          <w:color w:val="auto"/>
          <w:sz w:val="24"/>
          <w:szCs w:val="24"/>
          <w:lang w:val="uk-UA"/>
        </w:rPr>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7"/>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lastRenderedPageBreak/>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8" w:name="_Toc75696"/>
      <w:r w:rsidRPr="00F07CB6">
        <w:rPr>
          <w:rFonts w:ascii="Times New Roman" w:hAnsi="Times New Roman" w:cs="Times New Roman"/>
          <w:b/>
          <w:color w:val="auto"/>
          <w:lang w:val="uk-UA"/>
        </w:rPr>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8"/>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E6333F" w:rsidRDefault="002313EB" w:rsidP="00E6333F">
      <w:pPr>
        <w:pStyle w:val="a4"/>
        <w:tabs>
          <w:tab w:val="left" w:pos="426"/>
        </w:tabs>
        <w:spacing w:line="276" w:lineRule="auto"/>
        <w:ind w:left="-567" w:right="-284" w:firstLine="709"/>
        <w:jc w:val="both"/>
        <w:rPr>
          <w:sz w:val="24"/>
          <w:szCs w:val="24"/>
        </w:rPr>
      </w:pPr>
      <w:bookmarkStart w:id="9"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r w:rsidR="00F97E98" w:rsidRPr="00F07CB6">
        <w:rPr>
          <w:sz w:val="24"/>
          <w:szCs w:val="24"/>
        </w:rPr>
        <w:t xml:space="preserve"> </w:t>
      </w: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Default="002001B8" w:rsidP="00E6333F">
      <w:pPr>
        <w:pStyle w:val="a4"/>
        <w:tabs>
          <w:tab w:val="left" w:pos="426"/>
        </w:tabs>
        <w:spacing w:line="276" w:lineRule="auto"/>
        <w:ind w:left="-567" w:right="-284" w:firstLine="709"/>
        <w:jc w:val="both"/>
        <w:rPr>
          <w:sz w:val="24"/>
          <w:szCs w:val="24"/>
        </w:rPr>
      </w:pPr>
    </w:p>
    <w:p w:rsidR="002001B8" w:rsidRPr="00165B96" w:rsidRDefault="002001B8" w:rsidP="00E6333F">
      <w:pPr>
        <w:pStyle w:val="a4"/>
        <w:tabs>
          <w:tab w:val="left" w:pos="426"/>
        </w:tabs>
        <w:spacing w:line="276" w:lineRule="auto"/>
        <w:ind w:left="-567" w:right="-284" w:firstLine="709"/>
        <w:jc w:val="both"/>
        <w:rPr>
          <w:sz w:val="24"/>
          <w:szCs w:val="24"/>
        </w:rPr>
      </w:pP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lastRenderedPageBreak/>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lastRenderedPageBreak/>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Акустичний режим</w:t>
      </w:r>
      <w:r w:rsidRPr="00F07CB6">
        <w:rPr>
          <w:sz w:val="24"/>
          <w:szCs w:val="24"/>
          <w:lang w:val="uk-UA"/>
        </w:rPr>
        <w:t>. Джерелом зовнішнього техногенного акустичного забруднення є автомобільна дорога. Санітарні розриви від червоних ліній вулиць до лінії регулювання житлової забудови потрібно приймати, згід</w:t>
      </w:r>
      <w:r w:rsidR="00165B96">
        <w:rPr>
          <w:sz w:val="24"/>
          <w:szCs w:val="24"/>
          <w:lang w:val="uk-UA"/>
        </w:rPr>
        <w:t>но з ДБН Б.2.2-12:2019</w:t>
      </w:r>
      <w:r w:rsidRPr="00F07CB6">
        <w:rPr>
          <w:sz w:val="24"/>
          <w:szCs w:val="24"/>
          <w:lang w:val="uk-UA"/>
        </w:rPr>
        <w:t>. Проектне рішення дані обмеження враховує</w:t>
      </w:r>
      <w:r w:rsidR="00662B31" w:rsidRPr="00F07CB6">
        <w:rPr>
          <w:sz w:val="24"/>
          <w:szCs w:val="24"/>
          <w:lang w:val="uk-UA"/>
        </w:rPr>
        <w:t>.</w:t>
      </w:r>
    </w:p>
    <w:p w:rsidR="00D4504E" w:rsidRPr="00F07CB6" w:rsidRDefault="00D4504E" w:rsidP="00E6333F">
      <w:pPr>
        <w:pStyle w:val="4"/>
        <w:spacing w:line="276" w:lineRule="auto"/>
        <w:ind w:left="-567" w:right="-284" w:firstLine="709"/>
        <w:jc w:val="both"/>
        <w:rPr>
          <w:rFonts w:ascii="Times New Roman" w:hAnsi="Times New Roman" w:cs="Times New Roman"/>
          <w:i w:val="0"/>
          <w:color w:val="auto"/>
          <w:sz w:val="24"/>
          <w:szCs w:val="24"/>
          <w:lang w:val="uk-UA"/>
        </w:rPr>
      </w:pPr>
      <w:bookmarkStart w:id="10" w:name="_Toc75702"/>
      <w:bookmarkEnd w:id="9"/>
      <w:r w:rsidRPr="00F07CB6">
        <w:rPr>
          <w:rFonts w:ascii="Times New Roman" w:hAnsi="Times New Roman" w:cs="Times New Roman"/>
          <w:i w:val="0"/>
          <w:color w:val="auto"/>
          <w:sz w:val="24"/>
          <w:szCs w:val="24"/>
          <w:lang w:val="uk-UA"/>
        </w:rPr>
        <w:t xml:space="preserve"> Оцінка територій електромагнітного впливу з визначенням площ наднормативного рівня; </w:t>
      </w:r>
      <w:bookmarkEnd w:id="10"/>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Стан електромагнітного забруднення в межах виконання ДПТ визначається базовими станціями стільникового зв’язку розташованими поблизу проектованої ділянки та лінією </w:t>
      </w:r>
      <w:r w:rsidR="00662B31" w:rsidRPr="00F07CB6">
        <w:rPr>
          <w:sz w:val="24"/>
          <w:szCs w:val="24"/>
          <w:lang w:val="uk-UA"/>
        </w:rPr>
        <w:t>електропередачі</w:t>
      </w:r>
      <w:r w:rsidRPr="00F07CB6">
        <w:rPr>
          <w:sz w:val="24"/>
          <w:szCs w:val="24"/>
          <w:lang w:val="uk-UA"/>
        </w:rPr>
        <w:t xml:space="preserve">. Також електромагнітне навантаження створює трансформаторна підстанція. Базові станцій встановлені згідно з правилами с визначеними захисними зонами та з отриманням дозволу не спричиняють наднормативного електромагнітного забруднення. Що до лінії електропередачи та трансформаторної підстанції – електромагнітний вплив знижується до безпечних показників за рахунок дотримання </w:t>
      </w:r>
      <w:r w:rsidR="00662B31" w:rsidRPr="00F07CB6">
        <w:rPr>
          <w:sz w:val="24"/>
          <w:szCs w:val="24"/>
          <w:lang w:val="uk-UA"/>
        </w:rPr>
        <w:t>санітарно-захисних</w:t>
      </w:r>
      <w:r w:rsidRPr="00F07CB6">
        <w:rPr>
          <w:sz w:val="24"/>
          <w:szCs w:val="24"/>
          <w:lang w:val="uk-UA"/>
        </w:rPr>
        <w:t xml:space="preserve"> зон згідно діючих норм та правил. </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 xml:space="preserve">Також джерелом випромінювання можуть бути електричні станції альтернативної енергетики, зокрема сонячні та вітрові. В межах виконання проекту детального плану території вказані об’єкти на етапі планування не передбачаються. </w:t>
      </w:r>
    </w:p>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Default="00D4504E" w:rsidP="00E6333F">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E6333F">
        <w:rPr>
          <w:sz w:val="24"/>
          <w:szCs w:val="24"/>
          <w:lang w:val="uk-UA"/>
        </w:rPr>
        <w:t>.</w:t>
      </w:r>
    </w:p>
    <w:p w:rsidR="002001B8" w:rsidRDefault="002001B8" w:rsidP="00E6333F">
      <w:pPr>
        <w:spacing w:line="276" w:lineRule="auto"/>
        <w:ind w:left="-567" w:right="-284" w:firstLine="709"/>
        <w:jc w:val="both"/>
        <w:rPr>
          <w:sz w:val="24"/>
          <w:szCs w:val="24"/>
          <w:lang w:val="uk-UA"/>
        </w:rPr>
      </w:pPr>
    </w:p>
    <w:p w:rsidR="002001B8" w:rsidRDefault="002001B8" w:rsidP="00E6333F">
      <w:pPr>
        <w:spacing w:line="276" w:lineRule="auto"/>
        <w:ind w:left="-567" w:right="-284" w:firstLine="709"/>
        <w:jc w:val="both"/>
        <w:rPr>
          <w:sz w:val="24"/>
          <w:szCs w:val="24"/>
          <w:lang w:val="uk-UA"/>
        </w:rPr>
      </w:pPr>
    </w:p>
    <w:p w:rsidR="002001B8" w:rsidRPr="00E6333F" w:rsidRDefault="002001B8" w:rsidP="00E6333F">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E6333F" w:rsidRPr="00E6333F" w:rsidRDefault="00662B31" w:rsidP="00E6333F">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D59F6" w:rsidRDefault="000D59F6"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Default="002001B8" w:rsidP="00F07CB6">
      <w:pPr>
        <w:pStyle w:val="a4"/>
        <w:tabs>
          <w:tab w:val="left" w:pos="142"/>
        </w:tabs>
        <w:spacing w:line="276" w:lineRule="auto"/>
        <w:ind w:left="-567" w:right="-284" w:firstLine="709"/>
        <w:jc w:val="both"/>
        <w:rPr>
          <w:sz w:val="24"/>
          <w:szCs w:val="24"/>
          <w:lang w:val="uk-UA"/>
        </w:rPr>
      </w:pPr>
    </w:p>
    <w:p w:rsidR="002001B8" w:rsidRPr="00F07CB6" w:rsidRDefault="002001B8" w:rsidP="00F07CB6">
      <w:pPr>
        <w:pStyle w:val="a4"/>
        <w:tabs>
          <w:tab w:val="left" w:pos="142"/>
        </w:tabs>
        <w:spacing w:line="276" w:lineRule="auto"/>
        <w:ind w:left="-567" w:right="-284" w:firstLine="709"/>
        <w:jc w:val="both"/>
        <w:rPr>
          <w:sz w:val="24"/>
          <w:szCs w:val="24"/>
          <w:lang w:val="uk-UA"/>
        </w:rPr>
      </w:pPr>
    </w:p>
    <w:p w:rsidR="00FE4191" w:rsidRPr="00F07CB6" w:rsidRDefault="00FE4191"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lastRenderedPageBreak/>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6D040E" w:rsidRPr="00F07CB6" w:rsidRDefault="0002746B" w:rsidP="00E6333F">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0D59F6" w:rsidRDefault="000D59F6" w:rsidP="00F07CB6">
      <w:pPr>
        <w:spacing w:line="276" w:lineRule="auto"/>
        <w:ind w:right="-284"/>
        <w:jc w:val="center"/>
        <w:rPr>
          <w:b/>
          <w:sz w:val="24"/>
          <w:szCs w:val="24"/>
          <w:lang w:val="uk-UA"/>
        </w:rPr>
      </w:pPr>
    </w:p>
    <w:p w:rsidR="006D040E" w:rsidRPr="00F07CB6" w:rsidRDefault="00CD6BD6" w:rsidP="00F07CB6">
      <w:pPr>
        <w:spacing w:line="276" w:lineRule="auto"/>
        <w:ind w:right="-284"/>
        <w:jc w:val="center"/>
        <w:rPr>
          <w:b/>
          <w:sz w:val="24"/>
          <w:szCs w:val="24"/>
          <w:lang w:val="uk-UA"/>
        </w:rPr>
      </w:pPr>
      <w:r w:rsidRPr="00F07CB6">
        <w:rPr>
          <w:b/>
          <w:sz w:val="24"/>
          <w:szCs w:val="24"/>
          <w:lang w:val="uk-UA"/>
        </w:rPr>
        <w:lastRenderedPageBreak/>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lastRenderedPageBreak/>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Pr="00F07CB6"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w:t>
      </w:r>
      <w:r w:rsidR="009634A2">
        <w:rPr>
          <w:sz w:val="24"/>
          <w:szCs w:val="24"/>
          <w:lang w:val="uk-UA"/>
        </w:rPr>
        <w:t xml:space="preserve"> житлового</w:t>
      </w:r>
      <w:r w:rsidRPr="00F07CB6">
        <w:rPr>
          <w:sz w:val="24"/>
          <w:szCs w:val="24"/>
          <w:lang w:val="uk-UA"/>
        </w:rPr>
        <w:t xml:space="preserve"> об’єднання</w:t>
      </w:r>
      <w:r w:rsidR="009634A2">
        <w:rPr>
          <w:sz w:val="24"/>
          <w:szCs w:val="24"/>
          <w:lang w:val="uk-UA"/>
        </w:rPr>
        <w:t xml:space="preserve"> та </w:t>
      </w:r>
      <w:r w:rsidRPr="00F07CB6">
        <w:rPr>
          <w:sz w:val="24"/>
          <w:szCs w:val="24"/>
          <w:lang w:val="uk-UA"/>
        </w:rPr>
        <w:t xml:space="preserve">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які повинні 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9634A2"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 xml:space="preserve">В процесі </w:t>
      </w:r>
      <w:r w:rsidR="00646BC3">
        <w:rPr>
          <w:rFonts w:eastAsia="Calibri"/>
          <w:sz w:val="24"/>
          <w:szCs w:val="24"/>
          <w:lang w:val="uk-UA"/>
        </w:rPr>
        <w:t xml:space="preserve"> експлуатації проектованого об</w:t>
      </w:r>
      <w:r w:rsidR="00646BC3" w:rsidRPr="00646BC3">
        <w:rPr>
          <w:rFonts w:eastAsia="Calibri"/>
          <w:sz w:val="24"/>
          <w:szCs w:val="24"/>
          <w:lang w:val="uk-UA"/>
        </w:rPr>
        <w:t>’</w:t>
      </w:r>
      <w:r w:rsidR="00646BC3">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л</w:t>
      </w:r>
      <w:r w:rsidR="009634A2">
        <w:rPr>
          <w:sz w:val="24"/>
          <w:szCs w:val="24"/>
          <w:lang w:val="uk-UA"/>
        </w:rPr>
        <w:t>и (джерела</w:t>
      </w:r>
      <w:r w:rsidR="003B07B0">
        <w:rPr>
          <w:sz w:val="24"/>
          <w:szCs w:val="24"/>
          <w:lang w:val="uk-UA"/>
        </w:rPr>
        <w:t xml:space="preserve"> теплової енергії),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8226F1" w:rsidRPr="00F07CB6" w:rsidRDefault="00A261D5" w:rsidP="00E6333F">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 xml:space="preserve">дповідно до ДБН Б.2.2-12:2019.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lastRenderedPageBreak/>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0D59F6" w:rsidRDefault="004D071F" w:rsidP="00E6333F">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 рекреаційного чи оздоровчого призначення. На проектній території відсутні об’єкти природно-заповідного фонду.</w:t>
      </w:r>
    </w:p>
    <w:p w:rsidR="004338FA" w:rsidRPr="00F07CB6" w:rsidRDefault="004338FA" w:rsidP="00F07CB6">
      <w:pPr>
        <w:spacing w:line="276" w:lineRule="auto"/>
        <w:ind w:left="-567" w:right="-284" w:firstLine="851"/>
        <w:jc w:val="both"/>
        <w:rPr>
          <w:sz w:val="24"/>
          <w:szCs w:val="24"/>
          <w:lang w:val="uk-UA"/>
        </w:rPr>
      </w:pP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576A35"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
              <w:rPr>
                <w:sz w:val="22"/>
                <w:szCs w:val="22"/>
                <w:lang w:val="uk-UA"/>
              </w:rPr>
            </w:pPr>
            <w:r w:rsidRPr="00576A35">
              <w:rPr>
                <w:b/>
                <w:sz w:val="22"/>
                <w:szCs w:val="22"/>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jc w:val="center"/>
              <w:rPr>
                <w:sz w:val="22"/>
                <w:szCs w:val="22"/>
                <w:lang w:val="uk-UA"/>
              </w:rPr>
            </w:pPr>
            <w:r w:rsidRPr="00576A35">
              <w:rPr>
                <w:b/>
                <w:sz w:val="22"/>
                <w:szCs w:val="22"/>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91" w:firstLine="34"/>
              <w:rPr>
                <w:sz w:val="22"/>
                <w:szCs w:val="22"/>
                <w:lang w:val="uk-UA"/>
              </w:rPr>
            </w:pPr>
            <w:r w:rsidRPr="00576A35">
              <w:rPr>
                <w:b/>
                <w:sz w:val="22"/>
                <w:szCs w:val="22"/>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Заходи по скороченню негативного впливу </w:t>
            </w:r>
          </w:p>
        </w:tc>
      </w:tr>
      <w:tr w:rsidR="00A261D5" w:rsidRPr="00576A35"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62"/>
              <w:rPr>
                <w:sz w:val="22"/>
                <w:szCs w:val="22"/>
                <w:lang w:val="uk-UA"/>
              </w:rPr>
            </w:pPr>
            <w:r w:rsidRPr="00576A35">
              <w:rPr>
                <w:b/>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4"/>
              <w:jc w:val="center"/>
              <w:rPr>
                <w:sz w:val="22"/>
                <w:szCs w:val="22"/>
                <w:lang w:val="uk-UA"/>
              </w:rPr>
            </w:pPr>
            <w:r w:rsidRPr="00576A35">
              <w:rPr>
                <w:b/>
                <w:sz w:val="22"/>
                <w:szCs w:val="22"/>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b/>
                <w:sz w:val="22"/>
                <w:szCs w:val="22"/>
                <w:lang w:val="uk-UA"/>
              </w:rPr>
              <w:t xml:space="preserve">4 </w:t>
            </w:r>
          </w:p>
        </w:tc>
      </w:tr>
      <w:tr w:rsidR="00A261D5" w:rsidRPr="00576A35" w:rsidTr="003F09B5">
        <w:trPr>
          <w:trHeight w:val="1425"/>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firstLine="34"/>
              <w:rPr>
                <w:sz w:val="22"/>
                <w:szCs w:val="22"/>
                <w:lang w:val="uk-UA"/>
              </w:rPr>
            </w:pPr>
            <w:r w:rsidRPr="00576A35">
              <w:rPr>
                <w:sz w:val="22"/>
                <w:szCs w:val="22"/>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53"/>
              <w:rPr>
                <w:sz w:val="22"/>
                <w:szCs w:val="22"/>
                <w:lang w:val="uk-UA"/>
              </w:rPr>
            </w:pPr>
          </w:p>
          <w:p w:rsidR="00A261D5" w:rsidRPr="00576A35" w:rsidRDefault="00F91C86" w:rsidP="00931A47">
            <w:pPr>
              <w:spacing w:line="259" w:lineRule="auto"/>
              <w:ind w:right="553"/>
              <w:rPr>
                <w:sz w:val="22"/>
                <w:szCs w:val="22"/>
                <w:lang w:val="uk-UA"/>
              </w:rPr>
            </w:pPr>
            <w:r>
              <w:rPr>
                <w:sz w:val="22"/>
                <w:szCs w:val="22"/>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A261D5">
            <w:pPr>
              <w:spacing w:line="259" w:lineRule="auto"/>
              <w:ind w:right="57"/>
              <w:jc w:val="both"/>
              <w:rPr>
                <w:sz w:val="22"/>
                <w:szCs w:val="22"/>
                <w:lang w:val="uk-UA"/>
              </w:rPr>
            </w:pPr>
          </w:p>
          <w:p w:rsidR="00A261D5" w:rsidRDefault="00A261D5" w:rsidP="00900DC1">
            <w:pPr>
              <w:ind w:right="-22"/>
              <w:jc w:val="both"/>
              <w:rPr>
                <w:sz w:val="22"/>
                <w:szCs w:val="22"/>
                <w:lang w:val="uk-UA"/>
              </w:rPr>
            </w:pPr>
            <w:r w:rsidRPr="00576A35">
              <w:rPr>
                <w:sz w:val="22"/>
                <w:szCs w:val="22"/>
                <w:lang w:val="uk-UA"/>
              </w:rPr>
              <w:t>Викиди заб</w:t>
            </w:r>
            <w:r w:rsidR="00900DC1">
              <w:rPr>
                <w:sz w:val="22"/>
                <w:szCs w:val="22"/>
                <w:lang w:val="uk-UA"/>
              </w:rPr>
              <w:t>руднюючих речовин від газових котлів</w:t>
            </w:r>
            <w:r w:rsidRPr="00576A35">
              <w:rPr>
                <w:sz w:val="22"/>
                <w:szCs w:val="22"/>
                <w:lang w:val="uk-UA"/>
              </w:rPr>
              <w:t>, вентиляційних</w:t>
            </w:r>
            <w:r w:rsidR="00900DC1">
              <w:rPr>
                <w:sz w:val="22"/>
                <w:szCs w:val="22"/>
                <w:lang w:val="uk-UA"/>
              </w:rPr>
              <w:t xml:space="preserve"> та витяжних</w:t>
            </w:r>
            <w:r w:rsidRPr="00576A35">
              <w:rPr>
                <w:sz w:val="22"/>
                <w:szCs w:val="22"/>
                <w:lang w:val="uk-UA"/>
              </w:rPr>
              <w:t xml:space="preserve"> систем</w:t>
            </w:r>
            <w:r w:rsidR="00C159A7">
              <w:rPr>
                <w:sz w:val="22"/>
                <w:szCs w:val="22"/>
                <w:lang w:val="uk-UA"/>
              </w:rPr>
              <w:t xml:space="preserve"> </w:t>
            </w:r>
            <w:r w:rsidR="00900DC1">
              <w:rPr>
                <w:sz w:val="22"/>
                <w:szCs w:val="22"/>
                <w:lang w:val="uk-UA"/>
              </w:rPr>
              <w:t xml:space="preserve"> </w:t>
            </w:r>
            <w:r w:rsidRPr="00576A35">
              <w:rPr>
                <w:sz w:val="22"/>
                <w:szCs w:val="22"/>
                <w:lang w:val="uk-UA"/>
              </w:rPr>
              <w:t>та руху автотранспорту.</w:t>
            </w:r>
          </w:p>
          <w:p w:rsidR="003F09B5" w:rsidRPr="00576A35" w:rsidRDefault="003F09B5" w:rsidP="00900DC1">
            <w:pPr>
              <w:ind w:right="-22"/>
              <w:jc w:val="both"/>
              <w:rPr>
                <w:sz w:val="22"/>
                <w:szCs w:val="22"/>
                <w:lang w:val="uk-UA"/>
              </w:rPr>
            </w:pPr>
            <w:r>
              <w:rPr>
                <w:sz w:val="22"/>
                <w:szCs w:val="22"/>
                <w:lang w:val="uk-UA"/>
              </w:rPr>
              <w:t>Запровадження  енергоефективних систем.</w:t>
            </w:r>
          </w:p>
        </w:tc>
      </w:tr>
      <w:tr w:rsidR="00A261D5" w:rsidRPr="00576A35" w:rsidTr="009634A2">
        <w:trPr>
          <w:trHeight w:val="70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left="53"/>
              <w:rPr>
                <w:sz w:val="22"/>
                <w:szCs w:val="22"/>
                <w:lang w:val="uk-UA"/>
              </w:rPr>
            </w:pPr>
            <w:r w:rsidRPr="00576A35">
              <w:rPr>
                <w:sz w:val="22"/>
                <w:szCs w:val="22"/>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9634A2" w:rsidP="009634A2">
            <w:pPr>
              <w:spacing w:line="259" w:lineRule="auto"/>
              <w:ind w:right="456"/>
              <w:rPr>
                <w:sz w:val="22"/>
                <w:szCs w:val="22"/>
                <w:lang w:val="uk-UA"/>
              </w:rPr>
            </w:pPr>
            <w:r>
              <w:rPr>
                <w:sz w:val="22"/>
                <w:szCs w:val="22"/>
                <w:lang w:val="uk-UA"/>
              </w:rPr>
              <w:t>Підчас експлуатації. Не передбачається.</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9634A2" w:rsidRDefault="009634A2" w:rsidP="009634A2">
            <w:pPr>
              <w:jc w:val="both"/>
              <w:rPr>
                <w:sz w:val="22"/>
                <w:szCs w:val="22"/>
                <w:lang w:val="uk-UA"/>
              </w:rPr>
            </w:pPr>
            <w:r>
              <w:rPr>
                <w:sz w:val="22"/>
                <w:szCs w:val="22"/>
                <w:lang w:val="uk-UA"/>
              </w:rPr>
              <w:t>Об</w:t>
            </w:r>
            <w:r w:rsidRPr="009634A2">
              <w:rPr>
                <w:sz w:val="22"/>
                <w:szCs w:val="22"/>
              </w:rPr>
              <w:t>’</w:t>
            </w:r>
            <w:proofErr w:type="spellStart"/>
            <w:r>
              <w:rPr>
                <w:sz w:val="22"/>
                <w:szCs w:val="22"/>
                <w:lang w:val="uk-UA"/>
              </w:rPr>
              <w:t>єкт</w:t>
            </w:r>
            <w:proofErr w:type="spellEnd"/>
            <w:r>
              <w:rPr>
                <w:sz w:val="22"/>
                <w:szCs w:val="22"/>
                <w:lang w:val="uk-UA"/>
              </w:rPr>
              <w:t xml:space="preserve"> забезпечений централізованою системою водопостачання та водовідведення.</w:t>
            </w:r>
          </w:p>
        </w:tc>
      </w:tr>
      <w:tr w:rsidR="00A261D5" w:rsidRPr="00576A35" w:rsidTr="003F09B5">
        <w:trPr>
          <w:trHeight w:val="70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3 </w:t>
            </w:r>
          </w:p>
          <w:p w:rsidR="00A261D5" w:rsidRPr="00576A35" w:rsidRDefault="00A261D5" w:rsidP="00931A47">
            <w:pPr>
              <w:rPr>
                <w:sz w:val="22"/>
                <w:szCs w:val="22"/>
                <w:lang w:val="uk-UA"/>
              </w:rPr>
            </w:pPr>
          </w:p>
          <w:p w:rsidR="00A261D5" w:rsidRPr="00576A35" w:rsidRDefault="00A261D5" w:rsidP="00931A47">
            <w:pPr>
              <w:rPr>
                <w:sz w:val="22"/>
                <w:szCs w:val="22"/>
                <w:lang w:val="uk-UA"/>
              </w:rPr>
            </w:pPr>
          </w:p>
          <w:p w:rsidR="00A261D5" w:rsidRPr="00576A35" w:rsidRDefault="00A261D5" w:rsidP="00931A47">
            <w:pPr>
              <w:rPr>
                <w:sz w:val="22"/>
                <w:szCs w:val="22"/>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54"/>
              <w:rPr>
                <w:sz w:val="22"/>
                <w:szCs w:val="22"/>
                <w:lang w:val="uk-UA"/>
              </w:rPr>
            </w:pPr>
            <w:r w:rsidRPr="00576A35">
              <w:rPr>
                <w:sz w:val="22"/>
                <w:szCs w:val="22"/>
                <w:lang w:val="uk-UA"/>
              </w:rPr>
              <w:t xml:space="preserve">Геологічне середовище та </w:t>
            </w:r>
            <w:r w:rsidR="00C159A7" w:rsidRPr="00576A35">
              <w:rPr>
                <w:sz w:val="22"/>
                <w:szCs w:val="22"/>
                <w:lang w:val="uk-UA"/>
              </w:rPr>
              <w:t>ґрунт</w:t>
            </w:r>
            <w:r w:rsidRPr="00576A35">
              <w:rPr>
                <w:sz w:val="22"/>
                <w:szCs w:val="22"/>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9634A2" w:rsidP="00931A47">
            <w:pPr>
              <w:spacing w:line="259" w:lineRule="auto"/>
              <w:rPr>
                <w:sz w:val="22"/>
                <w:szCs w:val="22"/>
                <w:lang w:val="uk-UA"/>
              </w:rPr>
            </w:pPr>
            <w:r>
              <w:rPr>
                <w:sz w:val="22"/>
                <w:szCs w:val="22"/>
                <w:lang w:val="uk-UA"/>
              </w:rPr>
              <w:t>Не передбачається.</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Default="00A261D5" w:rsidP="003F09B5">
            <w:pPr>
              <w:spacing w:line="248" w:lineRule="auto"/>
              <w:ind w:right="58"/>
              <w:jc w:val="center"/>
              <w:rPr>
                <w:sz w:val="22"/>
                <w:szCs w:val="22"/>
                <w:lang w:val="uk-UA"/>
              </w:rPr>
            </w:pPr>
          </w:p>
          <w:p w:rsidR="003F09B5" w:rsidRPr="00576A35" w:rsidRDefault="003F09B5" w:rsidP="003F09B5">
            <w:pPr>
              <w:spacing w:line="248" w:lineRule="auto"/>
              <w:ind w:right="58"/>
              <w:jc w:val="center"/>
              <w:rPr>
                <w:sz w:val="22"/>
                <w:szCs w:val="22"/>
                <w:lang w:val="uk-UA"/>
              </w:rPr>
            </w:pPr>
            <w:r>
              <w:rPr>
                <w:sz w:val="22"/>
                <w:szCs w:val="22"/>
                <w:lang w:val="uk-UA"/>
              </w:rPr>
              <w:t>-</w:t>
            </w:r>
          </w:p>
        </w:tc>
      </w:tr>
      <w:tr w:rsidR="00A261D5" w:rsidRPr="00576A35" w:rsidTr="003F09B5">
        <w:trPr>
          <w:trHeight w:val="93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ind w:right="60"/>
              <w:jc w:val="center"/>
              <w:rPr>
                <w:sz w:val="22"/>
                <w:szCs w:val="22"/>
                <w:lang w:val="uk-UA"/>
              </w:rPr>
            </w:pPr>
            <w:r w:rsidRPr="00576A35">
              <w:rPr>
                <w:sz w:val="22"/>
                <w:szCs w:val="22"/>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A261D5" w:rsidP="00931A47">
            <w:pPr>
              <w:spacing w:line="259" w:lineRule="auto"/>
              <w:rPr>
                <w:sz w:val="22"/>
                <w:szCs w:val="22"/>
                <w:lang w:val="uk-UA"/>
              </w:rPr>
            </w:pPr>
            <w:r w:rsidRPr="00576A35">
              <w:rPr>
                <w:sz w:val="22"/>
                <w:szCs w:val="22"/>
                <w:lang w:val="uk-UA"/>
              </w:rPr>
              <w:t xml:space="preserve">Рослинний та </w:t>
            </w:r>
          </w:p>
          <w:p w:rsidR="00A261D5" w:rsidRPr="00576A35" w:rsidRDefault="00A261D5" w:rsidP="00931A47">
            <w:pPr>
              <w:spacing w:after="20" w:line="259" w:lineRule="auto"/>
              <w:rPr>
                <w:sz w:val="22"/>
                <w:szCs w:val="22"/>
                <w:lang w:val="uk-UA"/>
              </w:rPr>
            </w:pPr>
            <w:r w:rsidRPr="00576A35">
              <w:rPr>
                <w:sz w:val="22"/>
                <w:szCs w:val="22"/>
                <w:lang w:val="uk-UA"/>
              </w:rPr>
              <w:t xml:space="preserve">тваринний </w:t>
            </w:r>
          </w:p>
          <w:p w:rsidR="00A261D5" w:rsidRPr="00576A35" w:rsidRDefault="00A261D5" w:rsidP="00931A47">
            <w:pPr>
              <w:spacing w:line="259" w:lineRule="auto"/>
              <w:rPr>
                <w:sz w:val="22"/>
                <w:szCs w:val="22"/>
                <w:lang w:val="uk-UA"/>
              </w:rPr>
            </w:pPr>
            <w:r w:rsidRPr="00576A35">
              <w:rPr>
                <w:sz w:val="22"/>
                <w:szCs w:val="22"/>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576A35" w:rsidRDefault="009634A2" w:rsidP="00931A47">
            <w:pPr>
              <w:spacing w:line="259" w:lineRule="auto"/>
              <w:ind w:right="303"/>
              <w:rPr>
                <w:sz w:val="22"/>
                <w:szCs w:val="22"/>
                <w:lang w:val="uk-UA"/>
              </w:rPr>
            </w:pPr>
            <w:r>
              <w:rPr>
                <w:sz w:val="22"/>
                <w:szCs w:val="22"/>
                <w:lang w:val="uk-UA"/>
              </w:rPr>
              <w:t>Не передбачається.</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3F09B5" w:rsidRDefault="00A261D5" w:rsidP="003F09B5">
            <w:pPr>
              <w:pStyle w:val="a4"/>
              <w:numPr>
                <w:ilvl w:val="0"/>
                <w:numId w:val="4"/>
              </w:numPr>
              <w:spacing w:line="259" w:lineRule="auto"/>
              <w:ind w:right="52"/>
              <w:jc w:val="center"/>
              <w:rPr>
                <w:sz w:val="22"/>
                <w:szCs w:val="22"/>
                <w:lang w:val="uk-UA"/>
              </w:rPr>
            </w:pP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11" w:name="_Toc75716"/>
      <w:r w:rsidRPr="00646BC3">
        <w:rPr>
          <w:b/>
          <w:sz w:val="24"/>
          <w:szCs w:val="24"/>
          <w:lang w:val="uk-UA"/>
        </w:rPr>
        <w:t xml:space="preserve">державному та інших рівнях </w:t>
      </w:r>
      <w:bookmarkEnd w:id="11"/>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lastRenderedPageBreak/>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3F09B5" w:rsidRDefault="003F09B5" w:rsidP="00E6333F">
      <w:pPr>
        <w:spacing w:line="276" w:lineRule="auto"/>
        <w:ind w:left="-567" w:right="-284" w:firstLine="708"/>
        <w:jc w:val="both"/>
        <w:rPr>
          <w:sz w:val="24"/>
          <w:szCs w:val="24"/>
          <w:lang w:val="uk-UA"/>
        </w:rPr>
      </w:pPr>
    </w:p>
    <w:p w:rsidR="003F09B5" w:rsidRPr="00646BC3" w:rsidRDefault="003F09B5" w:rsidP="00E6333F">
      <w:pPr>
        <w:spacing w:line="276" w:lineRule="auto"/>
        <w:ind w:left="-567" w:right="-284" w:firstLine="708"/>
        <w:jc w:val="both"/>
        <w:rPr>
          <w:sz w:val="24"/>
          <w:szCs w:val="24"/>
          <w:lang w:val="uk-UA"/>
        </w:rPr>
      </w:pPr>
    </w:p>
    <w:p w:rsidR="006277D5" w:rsidRPr="00646BC3" w:rsidRDefault="006277D5" w:rsidP="00E6333F">
      <w:pPr>
        <w:spacing w:line="276" w:lineRule="auto"/>
        <w:ind w:left="-567" w:right="-284"/>
        <w:jc w:val="both"/>
        <w:rPr>
          <w:sz w:val="24"/>
          <w:szCs w:val="24"/>
          <w:lang w:val="uk-UA"/>
        </w:rPr>
      </w:pPr>
      <w:r w:rsidRPr="00646BC3">
        <w:rPr>
          <w:sz w:val="24"/>
          <w:szCs w:val="24"/>
          <w:lang w:val="uk-UA"/>
        </w:rPr>
        <w:lastRenderedPageBreak/>
        <w:t xml:space="preserve">Атмосферне повітря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3F09B5"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p>
    <w:p w:rsidR="00C159A7" w:rsidRPr="00646BC3" w:rsidRDefault="003F09B5" w:rsidP="003F09B5">
      <w:pPr>
        <w:spacing w:line="276" w:lineRule="auto"/>
        <w:ind w:left="-567" w:right="-284" w:firstLine="567"/>
        <w:jc w:val="both"/>
        <w:rPr>
          <w:sz w:val="24"/>
          <w:szCs w:val="24"/>
          <w:lang w:val="uk-UA"/>
        </w:rPr>
      </w:pPr>
      <w:r>
        <w:rPr>
          <w:sz w:val="24"/>
          <w:szCs w:val="24"/>
          <w:lang w:val="uk-UA"/>
        </w:rPr>
        <w:t>В</w:t>
      </w:r>
      <w:r w:rsidRPr="00646BC3">
        <w:rPr>
          <w:sz w:val="24"/>
          <w:szCs w:val="24"/>
          <w:lang w:val="uk-UA"/>
        </w:rPr>
        <w:t xml:space="preserve">плив на геологічне середовище </w:t>
      </w:r>
      <w:r>
        <w:rPr>
          <w:sz w:val="24"/>
          <w:szCs w:val="24"/>
          <w:lang w:val="uk-UA"/>
        </w:rPr>
        <w:t xml:space="preserve"> не прогнозується</w:t>
      </w:r>
      <w:r w:rsidR="009D52EE" w:rsidRPr="00646BC3">
        <w:rPr>
          <w:sz w:val="24"/>
          <w:szCs w:val="24"/>
          <w:lang w:val="uk-UA"/>
        </w:rPr>
        <w:t>.</w:t>
      </w:r>
      <w:r w:rsidR="009D52EE" w:rsidRPr="00646BC3">
        <w:rPr>
          <w:rFonts w:eastAsia="Calibri"/>
          <w:sz w:val="24"/>
          <w:szCs w:val="24"/>
          <w:lang w:val="uk-UA"/>
        </w:rPr>
        <w:t xml:space="preserve"> </w:t>
      </w:r>
    </w:p>
    <w:p w:rsidR="00E6333F" w:rsidRPr="003F09B5" w:rsidRDefault="009D52EE" w:rsidP="003F09B5">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lastRenderedPageBreak/>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3F09B5" w:rsidP="00E6333F">
      <w:pPr>
        <w:spacing w:line="276" w:lineRule="auto"/>
        <w:ind w:left="-567" w:right="-426" w:firstLine="567"/>
        <w:jc w:val="both"/>
        <w:rPr>
          <w:sz w:val="24"/>
          <w:szCs w:val="24"/>
          <w:lang w:val="uk-UA"/>
        </w:rPr>
      </w:pPr>
      <w:r>
        <w:rPr>
          <w:sz w:val="24"/>
          <w:szCs w:val="24"/>
          <w:lang w:val="uk-UA"/>
        </w:rPr>
        <w:t>Н</w:t>
      </w:r>
      <w:r w:rsidR="009D52EE" w:rsidRPr="00646BC3">
        <w:rPr>
          <w:sz w:val="24"/>
          <w:szCs w:val="24"/>
          <w:lang w:val="uk-UA"/>
        </w:rPr>
        <w:t xml:space="preserve">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3F09B5" w:rsidRDefault="003F09B5" w:rsidP="00E6333F">
      <w:pPr>
        <w:spacing w:line="276" w:lineRule="auto"/>
        <w:ind w:left="-567" w:right="-426" w:firstLine="567"/>
        <w:jc w:val="both"/>
        <w:rPr>
          <w:sz w:val="24"/>
          <w:szCs w:val="24"/>
          <w:lang w:val="uk-UA"/>
        </w:rPr>
      </w:pPr>
    </w:p>
    <w:p w:rsidR="003F09B5" w:rsidRDefault="003F09B5" w:rsidP="00E6333F">
      <w:pPr>
        <w:spacing w:line="276" w:lineRule="auto"/>
        <w:ind w:left="-567" w:right="-426" w:firstLine="567"/>
        <w:jc w:val="both"/>
        <w:rPr>
          <w:sz w:val="24"/>
          <w:szCs w:val="24"/>
          <w:lang w:val="uk-UA"/>
        </w:rPr>
      </w:pPr>
    </w:p>
    <w:p w:rsidR="003F09B5" w:rsidRPr="00646BC3" w:rsidRDefault="003F09B5" w:rsidP="00E6333F">
      <w:pPr>
        <w:spacing w:line="276" w:lineRule="auto"/>
        <w:ind w:left="-567" w:right="-426" w:firstLine="567"/>
        <w:jc w:val="both"/>
        <w:rPr>
          <w:sz w:val="24"/>
          <w:szCs w:val="24"/>
          <w:lang w:val="uk-UA"/>
        </w:rPr>
      </w:pPr>
    </w:p>
    <w:p w:rsidR="006277D5" w:rsidRPr="00646BC3" w:rsidRDefault="006277D5" w:rsidP="00646BC3">
      <w:pPr>
        <w:spacing w:line="276" w:lineRule="auto"/>
        <w:ind w:left="-851" w:right="-426"/>
        <w:jc w:val="center"/>
        <w:rPr>
          <w:sz w:val="24"/>
          <w:szCs w:val="24"/>
          <w:lang w:val="uk-UA"/>
        </w:rPr>
      </w:pPr>
      <w:r w:rsidRPr="00646BC3">
        <w:rPr>
          <w:sz w:val="24"/>
          <w:szCs w:val="24"/>
          <w:lang w:val="uk-UA"/>
        </w:rPr>
        <w:lastRenderedPageBreak/>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83796C"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lastRenderedPageBreak/>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C979DC" w:rsidRDefault="00A31B08" w:rsidP="00E6333F">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2001B8" w:rsidRDefault="002001B8" w:rsidP="003F09B5">
      <w:pPr>
        <w:spacing w:after="274" w:line="276" w:lineRule="auto"/>
        <w:ind w:right="-426"/>
        <w:jc w:val="both"/>
        <w:rPr>
          <w:sz w:val="24"/>
          <w:szCs w:val="24"/>
          <w:lang w:val="uk-UA"/>
        </w:rPr>
      </w:pPr>
    </w:p>
    <w:p w:rsidR="003F09B5" w:rsidRDefault="003F09B5" w:rsidP="003F09B5">
      <w:pPr>
        <w:spacing w:after="274" w:line="276" w:lineRule="auto"/>
        <w:ind w:right="-426"/>
        <w:jc w:val="both"/>
        <w:rPr>
          <w:b/>
          <w:sz w:val="24"/>
          <w:szCs w:val="24"/>
          <w:lang w:val="uk-UA"/>
        </w:rPr>
      </w:pPr>
    </w:p>
    <w:p w:rsidR="00A31B08" w:rsidRPr="00646BC3" w:rsidRDefault="00A31B08" w:rsidP="00E6333F">
      <w:pPr>
        <w:spacing w:line="276" w:lineRule="auto"/>
        <w:ind w:right="-426"/>
        <w:rPr>
          <w:b/>
          <w:sz w:val="24"/>
          <w:szCs w:val="24"/>
          <w:lang w:val="uk-UA"/>
        </w:rPr>
      </w:pPr>
      <w:r w:rsidRPr="00646BC3">
        <w:rPr>
          <w:b/>
          <w:sz w:val="24"/>
          <w:szCs w:val="24"/>
          <w:lang w:val="uk-UA"/>
        </w:rPr>
        <w:lastRenderedPageBreak/>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A31B08" w:rsidRPr="00646BC3" w:rsidRDefault="00A31B08" w:rsidP="00E6333F">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3F09B5" w:rsidRDefault="003F09B5" w:rsidP="003F09B5">
      <w:pPr>
        <w:pStyle w:val="21"/>
        <w:spacing w:line="276" w:lineRule="auto"/>
        <w:ind w:left="-567" w:right="-426" w:firstLine="709"/>
        <w:jc w:val="both"/>
        <w:rPr>
          <w:sz w:val="24"/>
          <w:szCs w:val="24"/>
          <w:lang w:val="uk-UA"/>
        </w:rPr>
      </w:pPr>
      <w:r w:rsidRPr="00F07CB6">
        <w:rPr>
          <w:sz w:val="24"/>
          <w:szCs w:val="24"/>
          <w:lang w:val="uk-UA"/>
        </w:rPr>
        <w:t xml:space="preserve">В межах території детального плану </w:t>
      </w:r>
      <w:r>
        <w:rPr>
          <w:sz w:val="24"/>
          <w:szCs w:val="24"/>
          <w:lang w:val="uk-UA"/>
        </w:rPr>
        <w:t xml:space="preserve">передбачено  обслуговування </w:t>
      </w:r>
      <w:r w:rsidRPr="00C63520">
        <w:rPr>
          <w:sz w:val="24"/>
          <w:szCs w:val="24"/>
          <w:lang w:val="uk-UA"/>
        </w:rPr>
        <w:t>багатоквартир</w:t>
      </w:r>
      <w:r>
        <w:rPr>
          <w:sz w:val="24"/>
          <w:szCs w:val="24"/>
          <w:lang w:val="uk-UA"/>
        </w:rPr>
        <w:t>ного житлового будинку з об</w:t>
      </w:r>
      <w:r w:rsidRPr="00C63520">
        <w:rPr>
          <w:sz w:val="24"/>
          <w:szCs w:val="24"/>
        </w:rPr>
        <w:t>’</w:t>
      </w:r>
      <w:proofErr w:type="spellStart"/>
      <w:r w:rsidRPr="00C63520">
        <w:rPr>
          <w:sz w:val="24"/>
          <w:szCs w:val="24"/>
          <w:lang w:val="uk-UA"/>
        </w:rPr>
        <w:t>єктами</w:t>
      </w:r>
      <w:proofErr w:type="spellEnd"/>
      <w:r w:rsidRPr="00C63520">
        <w:rPr>
          <w:sz w:val="24"/>
          <w:szCs w:val="24"/>
          <w:lang w:val="uk-UA"/>
        </w:rPr>
        <w:t xml:space="preserve"> т</w:t>
      </w:r>
      <w:r>
        <w:rPr>
          <w:sz w:val="24"/>
          <w:szCs w:val="24"/>
          <w:lang w:val="uk-UA"/>
        </w:rPr>
        <w:t>оргово-розважальної та ринкової інфраструктури.</w:t>
      </w:r>
    </w:p>
    <w:p w:rsidR="003F09B5" w:rsidRDefault="003F09B5" w:rsidP="003F09B5">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F09B5" w:rsidRDefault="003F09B5" w:rsidP="003F09B5">
      <w:pPr>
        <w:pStyle w:val="a9"/>
        <w:spacing w:after="0"/>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Pr="00F07CB6">
        <w:rPr>
          <w:sz w:val="24"/>
          <w:szCs w:val="24"/>
          <w:lang w:val="uk-UA"/>
        </w:rPr>
        <w:t>м. Калуш.</w:t>
      </w:r>
    </w:p>
    <w:p w:rsidR="003F09B5" w:rsidRPr="00F81002" w:rsidRDefault="003F09B5" w:rsidP="003F09B5">
      <w:pPr>
        <w:pStyle w:val="a9"/>
        <w:spacing w:after="0"/>
        <w:ind w:left="-567" w:right="-426" w:firstLine="709"/>
        <w:jc w:val="both"/>
        <w:rPr>
          <w:sz w:val="24"/>
          <w:szCs w:val="24"/>
          <w:lang w:val="uk-UA"/>
        </w:rPr>
      </w:pPr>
      <w:r>
        <w:rPr>
          <w:sz w:val="24"/>
          <w:szCs w:val="24"/>
          <w:lang w:val="uk-UA"/>
        </w:rPr>
        <w:t>Земельна ділянка, площею 0,0233</w:t>
      </w:r>
      <w:r w:rsidRPr="00F81002">
        <w:rPr>
          <w:sz w:val="24"/>
          <w:szCs w:val="24"/>
          <w:lang w:val="uk-UA"/>
        </w:rPr>
        <w:t xml:space="preserve"> га, що р</w:t>
      </w:r>
      <w:r>
        <w:rPr>
          <w:sz w:val="24"/>
          <w:szCs w:val="24"/>
          <w:lang w:val="uk-UA"/>
        </w:rPr>
        <w:t xml:space="preserve">озташована на </w:t>
      </w:r>
      <w:r w:rsidRPr="00C63520">
        <w:rPr>
          <w:sz w:val="24"/>
          <w:szCs w:val="24"/>
          <w:lang w:val="uk-UA"/>
        </w:rPr>
        <w:t xml:space="preserve">проспекті Лесі </w:t>
      </w:r>
      <w:r>
        <w:rPr>
          <w:sz w:val="24"/>
          <w:szCs w:val="24"/>
          <w:lang w:val="uk-UA"/>
        </w:rPr>
        <w:t>Українки, 44 в м. Калуш, Івано-</w:t>
      </w:r>
      <w:r w:rsidRPr="00C63520">
        <w:rPr>
          <w:sz w:val="24"/>
          <w:szCs w:val="24"/>
          <w:lang w:val="uk-UA"/>
        </w:rPr>
        <w:t>Франківської області та знаходиться в оренді Спів</w:t>
      </w:r>
      <w:r>
        <w:rPr>
          <w:sz w:val="24"/>
          <w:szCs w:val="24"/>
          <w:lang w:val="uk-UA"/>
        </w:rPr>
        <w:t xml:space="preserve">ака Віктора </w:t>
      </w:r>
      <w:proofErr w:type="spellStart"/>
      <w:r>
        <w:rPr>
          <w:sz w:val="24"/>
          <w:szCs w:val="24"/>
          <w:lang w:val="uk-UA"/>
        </w:rPr>
        <w:t>Густавовича</w:t>
      </w:r>
      <w:proofErr w:type="spellEnd"/>
      <w:r>
        <w:rPr>
          <w:sz w:val="24"/>
          <w:szCs w:val="24"/>
          <w:lang w:val="uk-UA"/>
        </w:rPr>
        <w:t>, Співак</w:t>
      </w:r>
      <w:r w:rsidRPr="00C63520">
        <w:rPr>
          <w:sz w:val="24"/>
          <w:szCs w:val="24"/>
          <w:lang w:val="uk-UA"/>
        </w:rPr>
        <w:t xml:space="preserve"> Людмили Петрівни та Співак Олени </w:t>
      </w:r>
      <w:proofErr w:type="spellStart"/>
      <w:r w:rsidRPr="00C63520">
        <w:rPr>
          <w:sz w:val="24"/>
          <w:szCs w:val="24"/>
          <w:lang w:val="uk-UA"/>
        </w:rPr>
        <w:t>Густавівни</w:t>
      </w:r>
      <w:proofErr w:type="spellEnd"/>
      <w:r w:rsidRPr="00C63520">
        <w:rPr>
          <w:sz w:val="24"/>
          <w:szCs w:val="24"/>
          <w:lang w:val="uk-UA"/>
        </w:rPr>
        <w:t>.</w:t>
      </w:r>
    </w:p>
    <w:p w:rsidR="003F09B5" w:rsidRDefault="003F09B5" w:rsidP="003F09B5">
      <w:pPr>
        <w:pStyle w:val="21"/>
        <w:spacing w:line="276" w:lineRule="auto"/>
        <w:ind w:left="-567" w:right="-426" w:firstLine="709"/>
        <w:jc w:val="both"/>
        <w:rPr>
          <w:sz w:val="24"/>
          <w:szCs w:val="24"/>
          <w:lang w:val="uk-UA"/>
        </w:rPr>
      </w:pPr>
      <w:r w:rsidRPr="003F09B5">
        <w:rPr>
          <w:sz w:val="24"/>
          <w:szCs w:val="24"/>
          <w:lang w:val="uk-UA"/>
        </w:rPr>
        <w:t>Проектом передбачено зміну цільово</w:t>
      </w:r>
      <w:r>
        <w:rPr>
          <w:sz w:val="24"/>
          <w:szCs w:val="24"/>
          <w:lang w:val="uk-UA"/>
        </w:rPr>
        <w:t xml:space="preserve">го призначення (існуюче цільове </w:t>
      </w:r>
      <w:r w:rsidRPr="003F09B5">
        <w:rPr>
          <w:sz w:val="24"/>
          <w:szCs w:val="24"/>
          <w:lang w:val="uk-UA"/>
        </w:rPr>
        <w:t>призначення – 03.07 Для будівництва та обслуговува</w:t>
      </w:r>
      <w:r>
        <w:rPr>
          <w:sz w:val="24"/>
          <w:szCs w:val="24"/>
          <w:lang w:val="uk-UA"/>
        </w:rPr>
        <w:t xml:space="preserve">ння будівель торгівлі) на 02.10 </w:t>
      </w:r>
      <w:r w:rsidRPr="003F09B5">
        <w:rPr>
          <w:sz w:val="24"/>
          <w:szCs w:val="24"/>
          <w:lang w:val="uk-UA"/>
        </w:rPr>
        <w:t>Для будівництва і обслуговування багатоквартирног</w:t>
      </w:r>
      <w:r>
        <w:rPr>
          <w:sz w:val="24"/>
          <w:szCs w:val="24"/>
          <w:lang w:val="uk-UA"/>
        </w:rPr>
        <w:t xml:space="preserve">о житлового будинку з об’єктами </w:t>
      </w:r>
      <w:r w:rsidRPr="003F09B5">
        <w:rPr>
          <w:sz w:val="24"/>
          <w:szCs w:val="24"/>
          <w:lang w:val="uk-UA"/>
        </w:rPr>
        <w:t>торгово-розважальної та ринкової інфраструктури.</w:t>
      </w:r>
    </w:p>
    <w:p w:rsidR="003F09B5" w:rsidRDefault="003F09B5" w:rsidP="00DB408B">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lastRenderedPageBreak/>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2001B8" w:rsidRDefault="00A31B08" w:rsidP="00DB408B">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2001B8" w:rsidRPr="00646BC3" w:rsidRDefault="002001B8" w:rsidP="00E6333F">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82" w:rsidRDefault="00B82F82" w:rsidP="002464B4">
      <w:r>
        <w:separator/>
      </w:r>
    </w:p>
  </w:endnote>
  <w:endnote w:type="continuationSeparator" w:id="0">
    <w:p w:rsidR="00B82F82" w:rsidRDefault="00B82F82"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42033"/>
      <w:docPartObj>
        <w:docPartGallery w:val="Page Numbers (Bottom of Page)"/>
        <w:docPartUnique/>
      </w:docPartObj>
    </w:sdtPr>
    <w:sdtEndPr/>
    <w:sdtContent>
      <w:p w:rsidR="00C63520" w:rsidRDefault="00C63520">
        <w:pPr>
          <w:pStyle w:val="a7"/>
          <w:jc w:val="center"/>
        </w:pPr>
        <w:r>
          <w:fldChar w:fldCharType="begin"/>
        </w:r>
        <w:r>
          <w:instrText>PAGE   \* MERGEFORMAT</w:instrText>
        </w:r>
        <w:r>
          <w:fldChar w:fldCharType="separate"/>
        </w:r>
        <w:r w:rsidR="0083796C">
          <w:rPr>
            <w:noProof/>
          </w:rPr>
          <w:t>5</w:t>
        </w:r>
        <w:r>
          <w:fldChar w:fldCharType="end"/>
        </w:r>
      </w:p>
    </w:sdtContent>
  </w:sdt>
  <w:p w:rsidR="00C63520" w:rsidRDefault="00C6352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82" w:rsidRDefault="00B82F82" w:rsidP="002464B4">
      <w:r>
        <w:separator/>
      </w:r>
    </w:p>
  </w:footnote>
  <w:footnote w:type="continuationSeparator" w:id="0">
    <w:p w:rsidR="00B82F82" w:rsidRDefault="00B82F82" w:rsidP="002464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30C0"/>
    <w:rsid w:val="00060624"/>
    <w:rsid w:val="00073FDB"/>
    <w:rsid w:val="00076618"/>
    <w:rsid w:val="000830F5"/>
    <w:rsid w:val="000C5204"/>
    <w:rsid w:val="000D100C"/>
    <w:rsid w:val="000D5292"/>
    <w:rsid w:val="000D59F6"/>
    <w:rsid w:val="000D6647"/>
    <w:rsid w:val="00125322"/>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5F75"/>
    <w:rsid w:val="00310EA5"/>
    <w:rsid w:val="00314C41"/>
    <w:rsid w:val="003248A8"/>
    <w:rsid w:val="003610B9"/>
    <w:rsid w:val="0036199F"/>
    <w:rsid w:val="00387C3E"/>
    <w:rsid w:val="00390DD7"/>
    <w:rsid w:val="003A7D61"/>
    <w:rsid w:val="003B07B0"/>
    <w:rsid w:val="003B2169"/>
    <w:rsid w:val="003B5298"/>
    <w:rsid w:val="003D4BE9"/>
    <w:rsid w:val="003E60F6"/>
    <w:rsid w:val="003F09B5"/>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5687"/>
    <w:rsid w:val="00594BE3"/>
    <w:rsid w:val="005F5F65"/>
    <w:rsid w:val="006232C1"/>
    <w:rsid w:val="006277D5"/>
    <w:rsid w:val="00640322"/>
    <w:rsid w:val="00646BC3"/>
    <w:rsid w:val="00646E4E"/>
    <w:rsid w:val="00662B31"/>
    <w:rsid w:val="00663BA9"/>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6623"/>
    <w:rsid w:val="008366FE"/>
    <w:rsid w:val="0083796C"/>
    <w:rsid w:val="008E2CEF"/>
    <w:rsid w:val="008F6CBB"/>
    <w:rsid w:val="008F6EAE"/>
    <w:rsid w:val="00900DC1"/>
    <w:rsid w:val="00931A47"/>
    <w:rsid w:val="009634A2"/>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C1520"/>
    <w:rsid w:val="00AC19D6"/>
    <w:rsid w:val="00AD28BF"/>
    <w:rsid w:val="00AD6DF9"/>
    <w:rsid w:val="00AE110C"/>
    <w:rsid w:val="00AF16CF"/>
    <w:rsid w:val="00AF6ED0"/>
    <w:rsid w:val="00B119A6"/>
    <w:rsid w:val="00B2522E"/>
    <w:rsid w:val="00B333E6"/>
    <w:rsid w:val="00B46072"/>
    <w:rsid w:val="00B5680C"/>
    <w:rsid w:val="00B62F1C"/>
    <w:rsid w:val="00B82F82"/>
    <w:rsid w:val="00BA54DE"/>
    <w:rsid w:val="00BD5308"/>
    <w:rsid w:val="00C159A7"/>
    <w:rsid w:val="00C16BC3"/>
    <w:rsid w:val="00C30691"/>
    <w:rsid w:val="00C36321"/>
    <w:rsid w:val="00C43692"/>
    <w:rsid w:val="00C63520"/>
    <w:rsid w:val="00C76F33"/>
    <w:rsid w:val="00C93494"/>
    <w:rsid w:val="00C979DC"/>
    <w:rsid w:val="00CB0410"/>
    <w:rsid w:val="00CC4D26"/>
    <w:rsid w:val="00CD6BD6"/>
    <w:rsid w:val="00CE1E9B"/>
    <w:rsid w:val="00D11DC3"/>
    <w:rsid w:val="00D172CE"/>
    <w:rsid w:val="00D25849"/>
    <w:rsid w:val="00D4504E"/>
    <w:rsid w:val="00D81E26"/>
    <w:rsid w:val="00DB408B"/>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EE22A5"/>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8AA8"/>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BC38-A951-426A-B9BA-330CF25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40626</Words>
  <Characters>23157</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cp:lastPrinted>2021-02-26T19:10:00Z</cp:lastPrinted>
  <dcterms:created xsi:type="dcterms:W3CDTF">2021-06-11T10:10:00Z</dcterms:created>
  <dcterms:modified xsi:type="dcterms:W3CDTF">2021-07-22T06:17:00Z</dcterms:modified>
</cp:coreProperties>
</file>